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9EF0F7" w14:textId="77777777" w:rsidR="008E0325" w:rsidRPr="008E0325" w:rsidRDefault="008E0325" w:rsidP="008E0325">
      <w:pPr>
        <w:pStyle w:val="Heading2"/>
        <w:spacing w:before="0"/>
      </w:pPr>
      <w:r w:rsidRPr="008E0325">
        <w:t>Checklist 1: SME Hiring Readiness Check</w:t>
      </w:r>
    </w:p>
    <w:p w14:paraId="55790932" w14:textId="39E61DD3" w:rsidR="008E0325" w:rsidRPr="008E0325" w:rsidRDefault="00114E3C" w:rsidP="00AE0ED4">
      <w:pPr>
        <w:pStyle w:val="BtBBullet"/>
        <w:numPr>
          <w:ilvl w:val="0"/>
          <w:numId w:val="0"/>
        </w:numPr>
        <w:ind w:left="357"/>
        <w:rPr>
          <w:lang w:val="en-US"/>
        </w:rPr>
      </w:pPr>
      <w:r>
        <w:rPr>
          <w:lang w:val="en-US"/>
        </w:rPr>
        <w:fldChar w:fldCharType="begin">
          <w:ffData>
            <w:name w:val="Check1"/>
            <w:enabled/>
            <w:calcOnExit w:val="0"/>
            <w:entryMacro w:val="AutoExec"/>
            <w:exitMacro w:val="AutoExit"/>
            <w:checkBox>
              <w:size w:val="20"/>
              <w:default w:val="0"/>
            </w:checkBox>
          </w:ffData>
        </w:fldChar>
      </w:r>
      <w:bookmarkStart w:id="0" w:name="Check1"/>
      <w:r>
        <w:rPr>
          <w:lang w:val="en-US"/>
        </w:rPr>
        <w:instrText xml:space="preserve"> FORMCHECKBOX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0"/>
      <w:r w:rsidR="00AE0ED4">
        <w:rPr>
          <w:lang w:val="en-US"/>
        </w:rPr>
        <w:tab/>
      </w:r>
      <w:r w:rsidR="008E0325" w:rsidRPr="008E0325">
        <w:rPr>
          <w:lang w:val="en-US"/>
        </w:rPr>
        <w:t>Clear business need identified</w:t>
      </w:r>
    </w:p>
    <w:p w14:paraId="1F62AF70" w14:textId="276FA301" w:rsidR="008E0325" w:rsidRPr="008E0325" w:rsidRDefault="00114E3C" w:rsidP="00AE0ED4">
      <w:pPr>
        <w:pStyle w:val="BtBBullet"/>
        <w:numPr>
          <w:ilvl w:val="0"/>
          <w:numId w:val="0"/>
        </w:numPr>
        <w:ind w:left="357"/>
        <w:rPr>
          <w:lang w:val="en-US"/>
        </w:rPr>
      </w:pPr>
      <w:r>
        <w:rPr>
          <w:lang w:val="en-US"/>
        </w:rPr>
        <w:fldChar w:fldCharType="begin">
          <w:ffData>
            <w:name w:val="Check1"/>
            <w:enabled/>
            <w:calcOnExit w:val="0"/>
            <w:entryMacro w:val="AutoExec"/>
            <w:exitMacro w:val="AutoExit"/>
            <w:checkBox>
              <w:size w:val="20"/>
              <w:default w:val="0"/>
            </w:checkBox>
          </w:ffData>
        </w:fldChar>
      </w:r>
      <w:r>
        <w:rPr>
          <w:lang w:val="en-US"/>
        </w:rPr>
        <w:instrText xml:space="preserve"> FORMCHECKBOX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fldChar w:fldCharType="end"/>
      </w:r>
      <w:r>
        <w:rPr>
          <w:lang w:val="en-US"/>
        </w:rPr>
        <w:tab/>
      </w:r>
      <w:r w:rsidR="008E0325" w:rsidRPr="008E0325">
        <w:rPr>
          <w:lang w:val="en-US"/>
        </w:rPr>
        <w:t>Tasks mapped to skills</w:t>
      </w:r>
    </w:p>
    <w:p w14:paraId="27F12139" w14:textId="7FBC0988" w:rsidR="008E0325" w:rsidRPr="008E0325" w:rsidRDefault="00114E3C" w:rsidP="00AE0ED4">
      <w:pPr>
        <w:pStyle w:val="BtBBullet"/>
        <w:numPr>
          <w:ilvl w:val="0"/>
          <w:numId w:val="0"/>
        </w:numPr>
        <w:ind w:left="357"/>
        <w:rPr>
          <w:lang w:val="en-US"/>
        </w:rPr>
      </w:pPr>
      <w:r>
        <w:rPr>
          <w:lang w:val="en-US"/>
        </w:rPr>
        <w:fldChar w:fldCharType="begin">
          <w:ffData>
            <w:name w:val="Check1"/>
            <w:enabled/>
            <w:calcOnExit w:val="0"/>
            <w:entryMacro w:val="AutoExec"/>
            <w:exitMacro w:val="AutoExit"/>
            <w:checkBox>
              <w:size w:val="20"/>
              <w:default w:val="0"/>
            </w:checkBox>
          </w:ffData>
        </w:fldChar>
      </w:r>
      <w:r>
        <w:rPr>
          <w:lang w:val="en-US"/>
        </w:rPr>
        <w:instrText xml:space="preserve"> FORMCHECKBOX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fldChar w:fldCharType="end"/>
      </w:r>
      <w:r>
        <w:rPr>
          <w:lang w:val="en-US"/>
        </w:rPr>
        <w:tab/>
      </w:r>
      <w:r w:rsidR="008E0325" w:rsidRPr="008E0325">
        <w:rPr>
          <w:lang w:val="en-US"/>
        </w:rPr>
        <w:t>Budget understood</w:t>
      </w:r>
    </w:p>
    <w:p w14:paraId="689450C3" w14:textId="5B4D1D40" w:rsidR="008E0325" w:rsidRPr="008E0325" w:rsidRDefault="00114E3C" w:rsidP="00AE0ED4">
      <w:pPr>
        <w:pStyle w:val="BtBBullet"/>
        <w:numPr>
          <w:ilvl w:val="0"/>
          <w:numId w:val="0"/>
        </w:numPr>
        <w:ind w:left="357"/>
        <w:rPr>
          <w:lang w:val="en-US"/>
        </w:rPr>
      </w:pPr>
      <w:r>
        <w:rPr>
          <w:lang w:val="en-US"/>
        </w:rPr>
        <w:fldChar w:fldCharType="begin">
          <w:ffData>
            <w:name w:val="Check1"/>
            <w:enabled/>
            <w:calcOnExit w:val="0"/>
            <w:entryMacro w:val="AutoExec"/>
            <w:exitMacro w:val="AutoExit"/>
            <w:checkBox>
              <w:size w:val="20"/>
              <w:default w:val="0"/>
            </w:checkBox>
          </w:ffData>
        </w:fldChar>
      </w:r>
      <w:r>
        <w:rPr>
          <w:lang w:val="en-US"/>
        </w:rPr>
        <w:instrText xml:space="preserve"> FORMCHECKBOX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fldChar w:fldCharType="end"/>
      </w:r>
      <w:r>
        <w:rPr>
          <w:lang w:val="en-US"/>
        </w:rPr>
        <w:tab/>
      </w:r>
      <w:r w:rsidR="008E0325" w:rsidRPr="008E0325">
        <w:rPr>
          <w:lang w:val="en-US"/>
        </w:rPr>
        <w:t>Support/funding explored</w:t>
      </w:r>
    </w:p>
    <w:p w14:paraId="0430D84B" w14:textId="0C0E3229" w:rsidR="008E0325" w:rsidRPr="008E0325" w:rsidRDefault="00114E3C" w:rsidP="00AE0ED4">
      <w:pPr>
        <w:pStyle w:val="BtBBullet"/>
        <w:numPr>
          <w:ilvl w:val="0"/>
          <w:numId w:val="0"/>
        </w:numPr>
        <w:ind w:left="357"/>
        <w:rPr>
          <w:lang w:val="en-US"/>
        </w:rPr>
      </w:pPr>
      <w:r>
        <w:rPr>
          <w:lang w:val="en-US"/>
        </w:rPr>
        <w:fldChar w:fldCharType="begin">
          <w:ffData>
            <w:name w:val="Check1"/>
            <w:enabled/>
            <w:calcOnExit w:val="0"/>
            <w:entryMacro w:val="AutoExec"/>
            <w:exitMacro w:val="AutoExit"/>
            <w:checkBox>
              <w:size w:val="20"/>
              <w:default w:val="0"/>
            </w:checkBox>
          </w:ffData>
        </w:fldChar>
      </w:r>
      <w:r>
        <w:rPr>
          <w:lang w:val="en-US"/>
        </w:rPr>
        <w:instrText xml:space="preserve"> FORMCHECKBOX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fldChar w:fldCharType="end"/>
      </w:r>
      <w:r>
        <w:rPr>
          <w:lang w:val="en-US"/>
        </w:rPr>
        <w:tab/>
      </w:r>
      <w:r w:rsidR="008E0325" w:rsidRPr="008E0325">
        <w:rPr>
          <w:lang w:val="en-US"/>
        </w:rPr>
        <w:t>Supervisor or mentor identified</w:t>
      </w:r>
    </w:p>
    <w:p w14:paraId="60E655EA" w14:textId="77777777" w:rsidR="008E0325" w:rsidRPr="008E0325" w:rsidRDefault="008E0325" w:rsidP="008E0325">
      <w:pPr>
        <w:rPr>
          <w:sz w:val="22"/>
          <w:szCs w:val="22"/>
        </w:rPr>
      </w:pPr>
    </w:p>
    <w:p w14:paraId="7F7AD356" w14:textId="77777777" w:rsidR="008E0325" w:rsidRPr="008E0325" w:rsidRDefault="008E0325" w:rsidP="008E0325">
      <w:pPr>
        <w:pStyle w:val="Heading2"/>
      </w:pPr>
      <w:r w:rsidRPr="008E0325">
        <w:t>Checklist 2: Employment Law Starter Checklist</w:t>
      </w:r>
    </w:p>
    <w:p w14:paraId="260A8893" w14:textId="3C3DBFA9" w:rsidR="008E0325" w:rsidRPr="008E0325" w:rsidRDefault="00114E3C" w:rsidP="00AE0ED4">
      <w:pPr>
        <w:pStyle w:val="BtBBullet"/>
        <w:numPr>
          <w:ilvl w:val="0"/>
          <w:numId w:val="0"/>
        </w:numPr>
        <w:ind w:left="357"/>
        <w:rPr>
          <w:lang w:val="en-US"/>
        </w:rPr>
      </w:pPr>
      <w:r>
        <w:rPr>
          <w:lang w:val="en-US"/>
        </w:rPr>
        <w:fldChar w:fldCharType="begin">
          <w:ffData>
            <w:name w:val="Check1"/>
            <w:enabled/>
            <w:calcOnExit w:val="0"/>
            <w:entryMacro w:val="AutoExec"/>
            <w:exitMacro w:val="AutoExit"/>
            <w:checkBox>
              <w:size w:val="20"/>
              <w:default w:val="0"/>
            </w:checkBox>
          </w:ffData>
        </w:fldChar>
      </w:r>
      <w:r>
        <w:rPr>
          <w:lang w:val="en-US"/>
        </w:rPr>
        <w:instrText xml:space="preserve"> FORMCHECKBOX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fldChar w:fldCharType="end"/>
      </w:r>
      <w:r>
        <w:rPr>
          <w:lang w:val="en-US"/>
        </w:rPr>
        <w:tab/>
      </w:r>
      <w:r w:rsidR="008E0325" w:rsidRPr="008E0325">
        <w:rPr>
          <w:lang w:val="en-US"/>
        </w:rPr>
        <w:t>Written contract issued</w:t>
      </w:r>
    </w:p>
    <w:p w14:paraId="7D262C77" w14:textId="48EFC5EA" w:rsidR="008E0325" w:rsidRPr="008E0325" w:rsidRDefault="00114E3C" w:rsidP="00AE0ED4">
      <w:pPr>
        <w:pStyle w:val="BtBBullet"/>
        <w:numPr>
          <w:ilvl w:val="0"/>
          <w:numId w:val="0"/>
        </w:numPr>
        <w:ind w:left="357"/>
        <w:rPr>
          <w:lang w:val="en-US"/>
        </w:rPr>
      </w:pPr>
      <w:r>
        <w:rPr>
          <w:lang w:val="en-US"/>
        </w:rPr>
        <w:fldChar w:fldCharType="begin">
          <w:ffData>
            <w:name w:val="Check1"/>
            <w:enabled/>
            <w:calcOnExit w:val="0"/>
            <w:entryMacro w:val="AutoExec"/>
            <w:exitMacro w:val="AutoExit"/>
            <w:checkBox>
              <w:size w:val="20"/>
              <w:default w:val="0"/>
            </w:checkBox>
          </w:ffData>
        </w:fldChar>
      </w:r>
      <w:r>
        <w:rPr>
          <w:lang w:val="en-US"/>
        </w:rPr>
        <w:instrText xml:space="preserve"> FORMCHECKBOX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fldChar w:fldCharType="end"/>
      </w:r>
      <w:r>
        <w:rPr>
          <w:lang w:val="en-US"/>
        </w:rPr>
        <w:tab/>
      </w:r>
      <w:r w:rsidR="008E0325" w:rsidRPr="008E0325">
        <w:rPr>
          <w:lang w:val="en-US"/>
        </w:rPr>
        <w:t>Right to work checked</w:t>
      </w:r>
    </w:p>
    <w:p w14:paraId="3C84D2DB" w14:textId="07848F70" w:rsidR="008E0325" w:rsidRPr="008E0325" w:rsidRDefault="00114E3C" w:rsidP="00AE0ED4">
      <w:pPr>
        <w:pStyle w:val="BtBBullet"/>
        <w:numPr>
          <w:ilvl w:val="0"/>
          <w:numId w:val="0"/>
        </w:numPr>
        <w:ind w:left="357"/>
        <w:rPr>
          <w:lang w:val="en-US"/>
        </w:rPr>
      </w:pPr>
      <w:r>
        <w:rPr>
          <w:lang w:val="en-US"/>
        </w:rPr>
        <w:fldChar w:fldCharType="begin">
          <w:ffData>
            <w:name w:val="Check1"/>
            <w:enabled/>
            <w:calcOnExit w:val="0"/>
            <w:entryMacro w:val="AutoExec"/>
            <w:exitMacro w:val="AutoExit"/>
            <w:checkBox>
              <w:size w:val="20"/>
              <w:default w:val="0"/>
            </w:checkBox>
          </w:ffData>
        </w:fldChar>
      </w:r>
      <w:r>
        <w:rPr>
          <w:lang w:val="en-US"/>
        </w:rPr>
        <w:instrText xml:space="preserve"> FORMCHECKBOX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fldChar w:fldCharType="end"/>
      </w:r>
      <w:r>
        <w:rPr>
          <w:lang w:val="en-US"/>
        </w:rPr>
        <w:tab/>
      </w:r>
      <w:r w:rsidR="008E0325" w:rsidRPr="008E0325">
        <w:rPr>
          <w:lang w:val="en-US"/>
        </w:rPr>
        <w:t>Pay meets legal requirements</w:t>
      </w:r>
    </w:p>
    <w:p w14:paraId="4E99FEB0" w14:textId="5D73F4F3" w:rsidR="008E0325" w:rsidRPr="008E0325" w:rsidRDefault="00114E3C" w:rsidP="00AE0ED4">
      <w:pPr>
        <w:pStyle w:val="BtBBullet"/>
        <w:numPr>
          <w:ilvl w:val="0"/>
          <w:numId w:val="0"/>
        </w:numPr>
        <w:ind w:left="357"/>
        <w:rPr>
          <w:lang w:val="en-US"/>
        </w:rPr>
      </w:pPr>
      <w:r>
        <w:rPr>
          <w:lang w:val="en-US"/>
        </w:rPr>
        <w:fldChar w:fldCharType="begin">
          <w:ffData>
            <w:name w:val="Check1"/>
            <w:enabled/>
            <w:calcOnExit w:val="0"/>
            <w:entryMacro w:val="AutoExec"/>
            <w:exitMacro w:val="AutoExit"/>
            <w:checkBox>
              <w:size w:val="20"/>
              <w:default w:val="0"/>
            </w:checkBox>
          </w:ffData>
        </w:fldChar>
      </w:r>
      <w:r>
        <w:rPr>
          <w:lang w:val="en-US"/>
        </w:rPr>
        <w:instrText xml:space="preserve"> FORMCHECKBOX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fldChar w:fldCharType="end"/>
      </w:r>
      <w:r>
        <w:rPr>
          <w:lang w:val="en-US"/>
        </w:rPr>
        <w:tab/>
      </w:r>
      <w:r w:rsidR="008E0325" w:rsidRPr="008E0325">
        <w:rPr>
          <w:lang w:val="en-US"/>
        </w:rPr>
        <w:t>Health &amp; safety induction planned</w:t>
      </w:r>
    </w:p>
    <w:p w14:paraId="04CC8BB2" w14:textId="549C48CB" w:rsidR="008E0325" w:rsidRPr="008E0325" w:rsidRDefault="00114E3C" w:rsidP="00AE0ED4">
      <w:pPr>
        <w:pStyle w:val="BtBBullet"/>
        <w:numPr>
          <w:ilvl w:val="0"/>
          <w:numId w:val="0"/>
        </w:numPr>
        <w:ind w:left="357"/>
        <w:rPr>
          <w:lang w:val="en-US"/>
        </w:rPr>
      </w:pPr>
      <w:r>
        <w:rPr>
          <w:lang w:val="en-US"/>
        </w:rPr>
        <w:fldChar w:fldCharType="begin">
          <w:ffData>
            <w:name w:val="Check1"/>
            <w:enabled/>
            <w:calcOnExit w:val="0"/>
            <w:entryMacro w:val="AutoExec"/>
            <w:exitMacro w:val="AutoExit"/>
            <w:checkBox>
              <w:size w:val="20"/>
              <w:default w:val="0"/>
            </w:checkBox>
          </w:ffData>
        </w:fldChar>
      </w:r>
      <w:r>
        <w:rPr>
          <w:lang w:val="en-US"/>
        </w:rPr>
        <w:instrText xml:space="preserve"> FORMCHECKBOX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fldChar w:fldCharType="end"/>
      </w:r>
      <w:r>
        <w:rPr>
          <w:lang w:val="en-US"/>
        </w:rPr>
        <w:tab/>
      </w:r>
      <w:r w:rsidR="008E0325" w:rsidRPr="008E0325">
        <w:rPr>
          <w:lang w:val="en-US"/>
        </w:rPr>
        <w:t>Equality obligations understood</w:t>
      </w:r>
    </w:p>
    <w:p w14:paraId="3617D267" w14:textId="77777777" w:rsidR="008E0325" w:rsidRPr="008E0325" w:rsidRDefault="008E0325" w:rsidP="008E0325">
      <w:pPr>
        <w:rPr>
          <w:sz w:val="22"/>
          <w:szCs w:val="22"/>
        </w:rPr>
      </w:pPr>
    </w:p>
    <w:p w14:paraId="4AEF8FBC" w14:textId="77777777" w:rsidR="008E0325" w:rsidRPr="008E0325" w:rsidRDefault="008E0325" w:rsidP="008E0325">
      <w:pPr>
        <w:pStyle w:val="Heading2"/>
      </w:pPr>
      <w:bookmarkStart w:id="1" w:name="X18c4bf3a1a6bf5f1cf7342f8dc47d4a29ced13e"/>
      <w:r w:rsidRPr="008E0325">
        <w:t>Checklist 3: Inclusive Recruitment Checklist</w:t>
      </w:r>
    </w:p>
    <w:p w14:paraId="636A02BA" w14:textId="6D496CEC" w:rsidR="008E0325" w:rsidRPr="008E0325" w:rsidRDefault="00114E3C" w:rsidP="00AE0ED4">
      <w:pPr>
        <w:pStyle w:val="BtBBullet"/>
        <w:numPr>
          <w:ilvl w:val="0"/>
          <w:numId w:val="0"/>
        </w:numPr>
        <w:ind w:left="357"/>
        <w:rPr>
          <w:lang w:val="en-US"/>
        </w:rPr>
      </w:pPr>
      <w:r>
        <w:rPr>
          <w:lang w:val="en-US"/>
        </w:rPr>
        <w:fldChar w:fldCharType="begin">
          <w:ffData>
            <w:name w:val="Check1"/>
            <w:enabled/>
            <w:calcOnExit w:val="0"/>
            <w:entryMacro w:val="AutoExec"/>
            <w:exitMacro w:val="AutoExit"/>
            <w:checkBox>
              <w:size w:val="20"/>
              <w:default w:val="0"/>
            </w:checkBox>
          </w:ffData>
        </w:fldChar>
      </w:r>
      <w:r>
        <w:rPr>
          <w:lang w:val="en-US"/>
        </w:rPr>
        <w:instrText xml:space="preserve"> FORMCHECKBOX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fldChar w:fldCharType="end"/>
      </w:r>
      <w:r>
        <w:rPr>
          <w:lang w:val="en-US"/>
        </w:rPr>
        <w:tab/>
      </w:r>
      <w:r w:rsidR="008E0325" w:rsidRPr="008E0325">
        <w:rPr>
          <w:lang w:val="en-US"/>
        </w:rPr>
        <w:t>Job description skills-based</w:t>
      </w:r>
    </w:p>
    <w:p w14:paraId="74F774D4" w14:textId="498B4C60" w:rsidR="008E0325" w:rsidRPr="008E0325" w:rsidRDefault="00114E3C" w:rsidP="00AE0ED4">
      <w:pPr>
        <w:pStyle w:val="BtBBullet"/>
        <w:numPr>
          <w:ilvl w:val="0"/>
          <w:numId w:val="0"/>
        </w:numPr>
        <w:ind w:left="357"/>
        <w:rPr>
          <w:lang w:val="en-US"/>
        </w:rPr>
      </w:pPr>
      <w:r>
        <w:rPr>
          <w:lang w:val="en-US"/>
        </w:rPr>
        <w:fldChar w:fldCharType="begin">
          <w:ffData>
            <w:name w:val="Check1"/>
            <w:enabled/>
            <w:calcOnExit w:val="0"/>
            <w:entryMacro w:val="AutoExec"/>
            <w:exitMacro w:val="AutoExit"/>
            <w:checkBox>
              <w:size w:val="20"/>
              <w:default w:val="0"/>
            </w:checkBox>
          </w:ffData>
        </w:fldChar>
      </w:r>
      <w:r>
        <w:rPr>
          <w:lang w:val="en-US"/>
        </w:rPr>
        <w:instrText xml:space="preserve"> FORMCHECKBOX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fldChar w:fldCharType="end"/>
      </w:r>
      <w:r>
        <w:rPr>
          <w:lang w:val="en-US"/>
        </w:rPr>
        <w:tab/>
      </w:r>
      <w:r w:rsidR="008E0325" w:rsidRPr="008E0325">
        <w:rPr>
          <w:lang w:val="en-US"/>
        </w:rPr>
        <w:t>No unnecessary qualifications listed</w:t>
      </w:r>
    </w:p>
    <w:p w14:paraId="5449F25C" w14:textId="3DB0C370" w:rsidR="008E0325" w:rsidRPr="008E0325" w:rsidRDefault="00114E3C" w:rsidP="00AE0ED4">
      <w:pPr>
        <w:pStyle w:val="BtBBullet"/>
        <w:numPr>
          <w:ilvl w:val="0"/>
          <w:numId w:val="0"/>
        </w:numPr>
        <w:ind w:left="357"/>
        <w:rPr>
          <w:lang w:val="en-US"/>
        </w:rPr>
      </w:pPr>
      <w:r>
        <w:rPr>
          <w:lang w:val="en-US"/>
        </w:rPr>
        <w:fldChar w:fldCharType="begin">
          <w:ffData>
            <w:name w:val="Check1"/>
            <w:enabled/>
            <w:calcOnExit w:val="0"/>
            <w:entryMacro w:val="AutoExec"/>
            <w:exitMacro w:val="AutoExit"/>
            <w:checkBox>
              <w:size w:val="20"/>
              <w:default w:val="0"/>
            </w:checkBox>
          </w:ffData>
        </w:fldChar>
      </w:r>
      <w:r>
        <w:rPr>
          <w:lang w:val="en-US"/>
        </w:rPr>
        <w:instrText xml:space="preserve"> FORMCHECKBOX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fldChar w:fldCharType="end"/>
      </w:r>
      <w:r>
        <w:rPr>
          <w:lang w:val="en-US"/>
        </w:rPr>
        <w:tab/>
      </w:r>
      <w:r w:rsidR="008E0325" w:rsidRPr="008E0325">
        <w:rPr>
          <w:lang w:val="en-US"/>
        </w:rPr>
        <w:t>Multiple attraction routes used</w:t>
      </w:r>
    </w:p>
    <w:p w14:paraId="33E38B50" w14:textId="49F3C4B1" w:rsidR="008E0325" w:rsidRPr="008E0325" w:rsidRDefault="00114E3C" w:rsidP="00AE0ED4">
      <w:pPr>
        <w:pStyle w:val="BtBBullet"/>
        <w:numPr>
          <w:ilvl w:val="0"/>
          <w:numId w:val="0"/>
        </w:numPr>
        <w:ind w:left="357"/>
        <w:rPr>
          <w:lang w:val="en-US"/>
        </w:rPr>
      </w:pPr>
      <w:r>
        <w:rPr>
          <w:lang w:val="en-US"/>
        </w:rPr>
        <w:fldChar w:fldCharType="begin">
          <w:ffData>
            <w:name w:val="Check1"/>
            <w:enabled/>
            <w:calcOnExit w:val="0"/>
            <w:entryMacro w:val="AutoExec"/>
            <w:exitMacro w:val="AutoExit"/>
            <w:checkBox>
              <w:size w:val="20"/>
              <w:default w:val="0"/>
            </w:checkBox>
          </w:ffData>
        </w:fldChar>
      </w:r>
      <w:r>
        <w:rPr>
          <w:lang w:val="en-US"/>
        </w:rPr>
        <w:instrText xml:space="preserve"> FORMCHECKBOX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fldChar w:fldCharType="end"/>
      </w:r>
      <w:r>
        <w:rPr>
          <w:lang w:val="en-US"/>
        </w:rPr>
        <w:tab/>
      </w:r>
      <w:r w:rsidR="008E0325" w:rsidRPr="008E0325">
        <w:rPr>
          <w:lang w:val="en-US"/>
        </w:rPr>
        <w:t>Bias-reduction steps in place</w:t>
      </w:r>
    </w:p>
    <w:p w14:paraId="3B645860" w14:textId="782FB406" w:rsidR="008E0325" w:rsidRPr="008E0325" w:rsidRDefault="008E0325" w:rsidP="008E0325">
      <w:pPr>
        <w:rPr>
          <w:sz w:val="22"/>
          <w:szCs w:val="22"/>
          <w:lang w:val="en-US"/>
        </w:rPr>
      </w:pPr>
    </w:p>
    <w:bookmarkEnd w:id="1"/>
    <w:p w14:paraId="139F2C53" w14:textId="77777777" w:rsidR="008E0325" w:rsidRPr="008E0325" w:rsidRDefault="008E0325" w:rsidP="008E0325">
      <w:pPr>
        <w:pStyle w:val="Heading2"/>
      </w:pPr>
      <w:r w:rsidRPr="008E0325">
        <w:t>Checklist 4: Onboarding &amp; Retention Essentials</w:t>
      </w:r>
    </w:p>
    <w:p w14:paraId="5C7430A3" w14:textId="17879A6C" w:rsidR="008E0325" w:rsidRPr="008E0325" w:rsidRDefault="00114E3C" w:rsidP="00AE0ED4">
      <w:pPr>
        <w:pStyle w:val="BtBBullet"/>
        <w:numPr>
          <w:ilvl w:val="0"/>
          <w:numId w:val="0"/>
        </w:numPr>
        <w:ind w:left="357"/>
      </w:pPr>
      <w:r>
        <w:rPr>
          <w:lang w:val="en-US"/>
        </w:rPr>
        <w:fldChar w:fldCharType="begin">
          <w:ffData>
            <w:name w:val="Check1"/>
            <w:enabled/>
            <w:calcOnExit w:val="0"/>
            <w:entryMacro w:val="AutoExec"/>
            <w:exitMacro w:val="AutoExit"/>
            <w:checkBox>
              <w:size w:val="20"/>
              <w:default w:val="0"/>
            </w:checkBox>
          </w:ffData>
        </w:fldChar>
      </w:r>
      <w:r>
        <w:rPr>
          <w:lang w:val="en-US"/>
        </w:rPr>
        <w:instrText xml:space="preserve"> FORMCHECKBOX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fldChar w:fldCharType="end"/>
      </w:r>
      <w:r>
        <w:rPr>
          <w:lang w:val="en-US"/>
        </w:rPr>
        <w:tab/>
      </w:r>
      <w:r w:rsidR="008E0325" w:rsidRPr="008E0325">
        <w:t>Structured first week</w:t>
      </w:r>
    </w:p>
    <w:p w14:paraId="707AB7CD" w14:textId="3B1F92FF" w:rsidR="008E0325" w:rsidRPr="008E0325" w:rsidRDefault="00114E3C" w:rsidP="00AE0ED4">
      <w:pPr>
        <w:pStyle w:val="BtBBullet"/>
        <w:numPr>
          <w:ilvl w:val="0"/>
          <w:numId w:val="0"/>
        </w:numPr>
        <w:ind w:left="357"/>
      </w:pPr>
      <w:r>
        <w:rPr>
          <w:lang w:val="en-US"/>
        </w:rPr>
        <w:fldChar w:fldCharType="begin">
          <w:ffData>
            <w:name w:val="Check1"/>
            <w:enabled/>
            <w:calcOnExit w:val="0"/>
            <w:entryMacro w:val="AutoExec"/>
            <w:exitMacro w:val="AutoExit"/>
            <w:checkBox>
              <w:size w:val="20"/>
              <w:default w:val="0"/>
            </w:checkBox>
          </w:ffData>
        </w:fldChar>
      </w:r>
      <w:r>
        <w:rPr>
          <w:lang w:val="en-US"/>
        </w:rPr>
        <w:instrText xml:space="preserve"> FORMCHECKBOX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fldChar w:fldCharType="end"/>
      </w:r>
      <w:r>
        <w:rPr>
          <w:lang w:val="en-US"/>
        </w:rPr>
        <w:tab/>
      </w:r>
      <w:r w:rsidR="008E0325" w:rsidRPr="008E0325">
        <w:t>Named buddy/mentor</w:t>
      </w:r>
    </w:p>
    <w:p w14:paraId="2EEA2477" w14:textId="37CDE0F2" w:rsidR="008E0325" w:rsidRPr="008E0325" w:rsidRDefault="00114E3C" w:rsidP="00AE0ED4">
      <w:pPr>
        <w:pStyle w:val="BtBBullet"/>
        <w:numPr>
          <w:ilvl w:val="0"/>
          <w:numId w:val="0"/>
        </w:numPr>
        <w:ind w:left="357"/>
      </w:pPr>
      <w:r>
        <w:rPr>
          <w:lang w:val="en-US"/>
        </w:rPr>
        <w:fldChar w:fldCharType="begin">
          <w:ffData>
            <w:name w:val="Check1"/>
            <w:enabled/>
            <w:calcOnExit w:val="0"/>
            <w:entryMacro w:val="AutoExec"/>
            <w:exitMacro w:val="AutoExit"/>
            <w:checkBox>
              <w:size w:val="20"/>
              <w:default w:val="0"/>
            </w:checkBox>
          </w:ffData>
        </w:fldChar>
      </w:r>
      <w:r>
        <w:rPr>
          <w:lang w:val="en-US"/>
        </w:rPr>
        <w:instrText xml:space="preserve"> FORMCHECKBOX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fldChar w:fldCharType="end"/>
      </w:r>
      <w:r>
        <w:rPr>
          <w:lang w:val="en-US"/>
        </w:rPr>
        <w:tab/>
      </w:r>
      <w:r w:rsidR="008E0325" w:rsidRPr="008E0325">
        <w:t>Regular check-ins scheduled</w:t>
      </w:r>
    </w:p>
    <w:p w14:paraId="6785BFC5" w14:textId="31D34F23" w:rsidR="008E0325" w:rsidRPr="008E0325" w:rsidRDefault="00114E3C" w:rsidP="00AE0ED4">
      <w:pPr>
        <w:pStyle w:val="BtBBullet"/>
        <w:numPr>
          <w:ilvl w:val="0"/>
          <w:numId w:val="0"/>
        </w:numPr>
        <w:ind w:left="357"/>
        <w:rPr>
          <w:lang w:val="en-US"/>
        </w:rPr>
      </w:pPr>
      <w:r>
        <w:rPr>
          <w:lang w:val="en-US"/>
        </w:rPr>
        <w:fldChar w:fldCharType="begin">
          <w:ffData>
            <w:name w:val="Check1"/>
            <w:enabled/>
            <w:calcOnExit w:val="0"/>
            <w:entryMacro w:val="AutoExec"/>
            <w:exitMacro w:val="AutoExit"/>
            <w:checkBox>
              <w:size w:val="20"/>
              <w:default w:val="0"/>
            </w:checkBox>
          </w:ffData>
        </w:fldChar>
      </w:r>
      <w:r>
        <w:rPr>
          <w:lang w:val="en-US"/>
        </w:rPr>
        <w:instrText xml:space="preserve"> FORMCHECKBOX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fldChar w:fldCharType="end"/>
      </w:r>
      <w:r>
        <w:rPr>
          <w:lang w:val="en-US"/>
        </w:rPr>
        <w:tab/>
      </w:r>
      <w:r w:rsidR="008E0325" w:rsidRPr="008E0325">
        <w:t>Clear</w:t>
      </w:r>
      <w:r w:rsidR="008E0325" w:rsidRPr="008E0325">
        <w:rPr>
          <w:lang w:val="en-US"/>
        </w:rPr>
        <w:t xml:space="preserve"> progression conversation planned</w:t>
      </w:r>
    </w:p>
    <w:p w14:paraId="111AE0E8" w14:textId="77777777" w:rsidR="008E0325" w:rsidRPr="008E0325" w:rsidRDefault="008E0325" w:rsidP="008E0325">
      <w:pPr>
        <w:rPr>
          <w:sz w:val="22"/>
          <w:szCs w:val="22"/>
        </w:rPr>
      </w:pPr>
    </w:p>
    <w:p w14:paraId="65B0C830" w14:textId="3979AD23" w:rsidR="004C792F" w:rsidRPr="008E0325" w:rsidRDefault="004C792F" w:rsidP="008E0325"/>
    <w:sectPr w:rsidR="004C792F" w:rsidRPr="008E0325" w:rsidSect="00A716A1">
      <w:headerReference w:type="default" r:id="rId7"/>
      <w:footerReference w:type="default" r:id="rId8"/>
      <w:footerReference w:type="first" r:id="rId9"/>
      <w:pgSz w:w="11906" w:h="16838"/>
      <w:pgMar w:top="720" w:right="720" w:bottom="720" w:left="720" w:header="567" w:footer="907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62B90" w14:textId="77777777" w:rsidR="00516FCD" w:rsidRDefault="00516FCD" w:rsidP="0063680E">
      <w:r>
        <w:separator/>
      </w:r>
    </w:p>
    <w:p w14:paraId="67521E15" w14:textId="77777777" w:rsidR="00516FCD" w:rsidRDefault="00516FCD"/>
    <w:p w14:paraId="5459059C" w14:textId="77777777" w:rsidR="00516FCD" w:rsidRDefault="00516FCD" w:rsidP="00823C93"/>
  </w:endnote>
  <w:endnote w:type="continuationSeparator" w:id="0">
    <w:p w14:paraId="0991C331" w14:textId="77777777" w:rsidR="00516FCD" w:rsidRDefault="00516FCD" w:rsidP="0063680E">
      <w:r>
        <w:continuationSeparator/>
      </w:r>
    </w:p>
    <w:p w14:paraId="37F9DE15" w14:textId="77777777" w:rsidR="00516FCD" w:rsidRDefault="00516FCD"/>
    <w:p w14:paraId="07C996B6" w14:textId="77777777" w:rsidR="00516FCD" w:rsidRDefault="00516FCD" w:rsidP="00823C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6E7F9C74-9AF3-A342-8D3F-442E588393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CAE4752-F61C-EA4D-A023-DDDF8E632FC2}"/>
    <w:embedBold r:id="rId3" w:fontKey="{EA105BF9-3BBF-E24A-AAED-88D68FCF36AA}"/>
    <w:embedItalic r:id="rId4" w:fontKey="{05BA4D4F-AF52-4742-8EED-AB618C33CB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1E078E9-3BDE-614A-8B43-C1DB5DAAAB8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3106F9E3-18C1-7B45-AACD-0523A17AEF63}"/>
  </w:font>
  <w:font w:name="Aleo">
    <w:panose1 w:val="00000500000000000000"/>
    <w:charset w:val="4D"/>
    <w:family w:val="auto"/>
    <w:pitch w:val="variable"/>
    <w:sig w:usb0="00000007" w:usb1="00000000" w:usb2="00000000" w:usb3="00000000" w:csb0="00000083" w:csb1="00000000"/>
    <w:embedRegular r:id="rId7" w:fontKey="{DBF73B34-1DCF-2B48-9401-94D5292C1C0D}"/>
    <w:embedBold r:id="rId8" w:fontKey="{54E1351F-0DC1-0B4D-8A33-4789184B2A7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ACFD773A-170D-414C-BE4B-790376B0E7F2}"/>
    <w:embedBold r:id="rId10" w:fontKey="{E3160E03-6218-CC48-84FB-875DEE68FCC5}"/>
  </w:font>
  <w:font w:name="Times New Roman (Body CS)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FC95B711-F35C-DD43-9D26-1FC1F4FF7919}"/>
    <w:embedBold r:id="rId14" w:fontKey="{DFA36866-00A4-4B42-A8F2-7B7A564217AD}"/>
    <w:embedItalic r:id="rId15" w:fontKey="{C05CF17F-AE77-034B-89D8-07B0C445CFC4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6" w:fontKey="{00FE54C1-6FF8-2847-AA83-392C4C850C3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7" w:fontKey="{CEBC7478-3C5D-D34C-ABB2-05DD32346F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3466E" w14:textId="5C139544" w:rsidR="000F2415" w:rsidRPr="00426487" w:rsidRDefault="00A716A1" w:rsidP="00823C93">
    <w:pPr>
      <w:ind w:left="426" w:hanging="426"/>
      <w:rPr>
        <w:rFonts w:cs="Arial"/>
        <w:b/>
        <w:bCs/>
        <w:color w:val="392D5A"/>
        <w:sz w:val="15"/>
        <w:szCs w:val="16"/>
      </w:rPr>
    </w:pPr>
    <w:r w:rsidRPr="00A716A1">
      <w:rPr>
        <w:noProof/>
      </w:rPr>
      <w:drawing>
        <wp:anchor distT="0" distB="0" distL="114300" distR="114300" simplePos="0" relativeHeight="251665408" behindDoc="0" locked="0" layoutInCell="1" allowOverlap="1" wp14:anchorId="0448D9FD" wp14:editId="1E1CC17E">
          <wp:simplePos x="0" y="0"/>
          <wp:positionH relativeFrom="column">
            <wp:posOffset>4297680</wp:posOffset>
          </wp:positionH>
          <wp:positionV relativeFrom="paragraph">
            <wp:posOffset>115372</wp:posOffset>
          </wp:positionV>
          <wp:extent cx="2362756" cy="295344"/>
          <wp:effectExtent l="0" t="0" r="0" b="0"/>
          <wp:wrapNone/>
          <wp:docPr id="6597992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9799246" name="Picture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756" cy="295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CCD25" w14:textId="15B857F8" w:rsidR="00486523" w:rsidRDefault="00486523" w:rsidP="00914716">
    <w:pPr>
      <w:pStyle w:val="BtBFooter"/>
    </w:pPr>
  </w:p>
  <w:p w14:paraId="6D2545E9" w14:textId="035F088D" w:rsidR="00C207C9" w:rsidRPr="00914716" w:rsidRDefault="0094177C" w:rsidP="00914716">
    <w:pPr>
      <w:pStyle w:val="BtBFooter"/>
      <w:rPr>
        <w:b w:val="0"/>
        <w:bCs w:val="0"/>
      </w:rPr>
    </w:pPr>
    <w:r w:rsidRPr="00426487">
      <w:fldChar w:fldCharType="begin"/>
    </w:r>
    <w:r w:rsidRPr="00426487">
      <w:instrText xml:space="preserve"> PAGE </w:instrText>
    </w:r>
    <w:r w:rsidRPr="00426487">
      <w:fldChar w:fldCharType="separate"/>
    </w:r>
    <w:r w:rsidR="00426487" w:rsidRPr="00426487">
      <w:rPr>
        <w:noProof/>
      </w:rPr>
      <w:t>2</w:t>
    </w:r>
    <w:r w:rsidRPr="00426487">
      <w:fldChar w:fldCharType="end"/>
    </w:r>
    <w:r w:rsidR="00426487" w:rsidRPr="00426487">
      <w:t xml:space="preserve"> | </w:t>
    </w:r>
    <w:r w:rsidR="00426487" w:rsidRPr="00914716">
      <w:rPr>
        <w:b w:val="0"/>
        <w:bCs w:val="0"/>
      </w:rPr>
      <w:t>PATHWAYS TO P</w:t>
    </w:r>
    <w:r w:rsidR="008635B7">
      <w:rPr>
        <w:b w:val="0"/>
        <w:bCs w:val="0"/>
      </w:rPr>
      <w:t>OTENTIAL</w:t>
    </w:r>
    <w:r w:rsidR="00772BC8">
      <w:rPr>
        <w:b w:val="0"/>
        <w:bCs w:val="0"/>
      </w:rPr>
      <w:t xml:space="preserve"> – </w:t>
    </w:r>
    <w:r w:rsidR="008E0325">
      <w:rPr>
        <w:b w:val="0"/>
        <w:bCs w:val="0"/>
      </w:rPr>
      <w:t>Checklists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CB575" w14:textId="4BF3E750" w:rsidR="007D6420" w:rsidRPr="007D6420" w:rsidRDefault="007D6420" w:rsidP="007D6420">
    <w:pPr>
      <w:rPr>
        <w:rFonts w:ascii="Inter" w:hAnsi="Inter"/>
        <w:color w:val="FFFFFF" w:themeColor="background1"/>
        <w:sz w:val="24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28A79BDF" wp14:editId="2C4FD810">
              <wp:simplePos x="0" y="0"/>
              <wp:positionH relativeFrom="column">
                <wp:posOffset>-456565</wp:posOffset>
              </wp:positionH>
              <wp:positionV relativeFrom="paragraph">
                <wp:posOffset>-608655</wp:posOffset>
              </wp:positionV>
              <wp:extent cx="7548452" cy="1232771"/>
              <wp:effectExtent l="0" t="0" r="8255" b="12065"/>
              <wp:wrapNone/>
              <wp:docPr id="1116904485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8452" cy="1232771"/>
                      </a:xfrm>
                      <a:prstGeom prst="rect">
                        <a:avLst/>
                      </a:prstGeom>
                      <a:solidFill>
                        <a:srgbClr val="2F4049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E7418ED" w14:textId="53E2DD0B" w:rsidR="007D6420" w:rsidRPr="007D6420" w:rsidRDefault="007D6420">
                          <w:pPr>
                            <w:rPr>
                              <w:rFonts w:ascii="Inter" w:hAnsi="Inter"/>
                              <w:color w:val="FFFFFF" w:themeColor="background1"/>
                              <w:sz w:val="24"/>
                              <w:szCs w:val="26"/>
                            </w:rPr>
                          </w:pPr>
                          <w:r w:rsidRPr="007D6420">
                            <w:rPr>
                              <w:rFonts w:ascii="Inter" w:hAnsi="Inter"/>
                              <w:color w:val="FFFFFF" w:themeColor="background1"/>
                              <w:sz w:val="24"/>
                              <w:szCs w:val="26"/>
                            </w:rPr>
                            <w:t>clara-pensions.com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680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A79BD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35.95pt;margin-top:-47.95pt;width:594.35pt;height:97.0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/c0cQAIAAIEEAAAOAAAAZHJzL2Uyb0RvYy54bWysVEtv2zAMvg/YfxB0X+24TpMGcYosRYYB&#13;&#10;QVsgHXpWZDkxJosapcTOfv0o5dXHTsMuMilSH8mPpMd3XaPZTqGrwRS8d5VypoyEsjbrgv94nn8Z&#13;&#10;cua8MKXQYFTB98rxu8nnT+PWjlQGG9ClQkYgxo1aW/CN93aUJE5uVCPcFVhlyFgBNsKTiuukRNES&#13;&#10;eqOTLE1vkhawtAhSOUe39wcjn0T8qlLSP1aVU57pglNuPp4Yz1U4k8lYjNYo7KaWxzTEP2TRiNpQ&#13;&#10;0DPUvfCCbbH+ANXUEsFB5a8kNAlUVS1VrIGq6aXvqlluhFWxFiLH2TNN7v/Byofd0j4h891X6KiB&#13;&#10;gZDWupGjy1BPV2ETvpQpIztRuD/TpjrPJF0O+vkw72ecSbL1sutsMIg4yeW5Ree/KWhYEAqO1JdI&#13;&#10;l9gtnKeQ5HpyCdEc6Lqc11pHBdermUa2E9TDbJ6n+W3Ikp68cdOGtQW/ue6nEfmNLWCfIVZayJ8f&#13;&#10;EQhPG4K9VB8k3626IyUrKPfEFMJhiJyV85pwF8L5J4E0NUQObYJ/pKPSQMnAUeJsA/j7b/fBn5pJ&#13;&#10;Vs5amsKCu19bgYoz/d1Qm/ObYZqGuT1o/UFGCkbltpfnpKxeW8y2mQGx1KOlszKKwd/rk1ghNC+0&#13;&#10;MdMQlkzCSApecOnxpMz8YT1o56SaTqMbzaoVfmGWVgbw0JVA6XP3ItAee+ppHB7gNLJi9K61B9/w&#13;&#10;0sB066GqY98Dxwdij9TTnMfeHncyLNJrPXpd/hyTPwAAAP//AwBQSwMEFAAGAAgAAAAhAIYdZ3/k&#13;&#10;AAAAEAEAAA8AAABkcnMvZG93bnJldi54bWxMT01rwkAQvRf6H5Yp9FJ0s4LWxGxEWgqtUkrVg8c1&#13;&#10;O01Cs7Mhu2r67zue2svwhnnzPvLl4Fpxxj40njSocQICqfS2oUrDfvcymoMI0ZA1rSfU8IMBlsXt&#13;&#10;TW4y6y/0iedtrASLUMiMhjrGLpMylDU6E8a+Q+Lbl++dibz2lbS9ubC4a+UkSWbSmYbYoTYdPtVY&#13;&#10;fm9PTkPy7tbrD9zb6UMzlBt/aFevb0rr+7vhecFjtQARcYh/H3DtwPmh4GBHfyIbRKth9KhSpjJI&#13;&#10;pwyuDKVmXOmoIZ1PQBa5/F+k+AUAAP//AwBQSwECLQAUAAYACAAAACEAtoM4kv4AAADhAQAAEwAA&#13;&#10;AAAAAAAAAAAAAAAAAAAAW0NvbnRlbnRfVHlwZXNdLnhtbFBLAQItABQABgAIAAAAIQA4/SH/1gAA&#13;&#10;AJQBAAALAAAAAAAAAAAAAAAAAC8BAABfcmVscy8ucmVsc1BLAQItABQABgAIAAAAIQD3/c0cQAIA&#13;&#10;AIEEAAAOAAAAAAAAAAAAAAAAAC4CAABkcnMvZTJvRG9jLnhtbFBLAQItABQABgAIAAAAIQCGHWd/&#13;&#10;5AAAABABAAAPAAAAAAAAAAAAAAAAAJoEAABkcnMvZG93bnJldi54bWxQSwUGAAAAAAQABADzAAAA&#13;&#10;qwUAAAAA&#13;&#10;" fillcolor="#2f4049" strokeweight=".5pt">
              <v:textbox inset="13mm">
                <w:txbxContent>
                  <w:p w14:paraId="0E7418ED" w14:textId="53E2DD0B" w:rsidR="007D6420" w:rsidRPr="007D6420" w:rsidRDefault="007D6420">
                    <w:pPr>
                      <w:rPr>
                        <w:rFonts w:ascii="Inter" w:hAnsi="Inter"/>
                        <w:color w:val="FFFFFF" w:themeColor="background1"/>
                        <w:sz w:val="24"/>
                        <w:szCs w:val="26"/>
                      </w:rPr>
                    </w:pPr>
                    <w:r w:rsidRPr="007D6420">
                      <w:rPr>
                        <w:rFonts w:ascii="Inter" w:hAnsi="Inter"/>
                        <w:color w:val="FFFFFF" w:themeColor="background1"/>
                        <w:sz w:val="24"/>
                        <w:szCs w:val="26"/>
                      </w:rPr>
                      <w:t>clara-pensions.com</w:t>
                    </w:r>
                  </w:p>
                </w:txbxContent>
              </v:textbox>
            </v:shape>
          </w:pict>
        </mc:Fallback>
      </mc:AlternateContent>
    </w:r>
    <w:r w:rsidRPr="007D6420">
      <w:rPr>
        <w:rFonts w:ascii="Inter" w:hAnsi="Inter"/>
        <w:noProof/>
        <w:color w:val="FFFFFF" w:themeColor="background1"/>
        <w:sz w:val="24"/>
      </w:rPr>
      <w:drawing>
        <wp:anchor distT="0" distB="0" distL="114300" distR="114300" simplePos="0" relativeHeight="251660288" behindDoc="1" locked="0" layoutInCell="1" allowOverlap="1" wp14:anchorId="76CF2A5C" wp14:editId="39597E83">
          <wp:simplePos x="0" y="0"/>
          <wp:positionH relativeFrom="column">
            <wp:posOffset>5666740</wp:posOffset>
          </wp:positionH>
          <wp:positionV relativeFrom="paragraph">
            <wp:posOffset>-130810</wp:posOffset>
          </wp:positionV>
          <wp:extent cx="909955" cy="373380"/>
          <wp:effectExtent l="0" t="0" r="4445" b="0"/>
          <wp:wrapTight wrapText="bothSides">
            <wp:wrapPolygon edited="0">
              <wp:start x="5728" y="0"/>
              <wp:lineTo x="0" y="0"/>
              <wp:lineTo x="0" y="14694"/>
              <wp:lineTo x="7838" y="20571"/>
              <wp:lineTo x="11154" y="20571"/>
              <wp:lineTo x="21404" y="20571"/>
              <wp:lineTo x="21404" y="3673"/>
              <wp:lineTo x="8441" y="0"/>
              <wp:lineTo x="5728" y="0"/>
            </wp:wrapPolygon>
          </wp:wrapTight>
          <wp:docPr id="11173034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30344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955" cy="373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6420">
      <w:rPr>
        <w:rFonts w:ascii="Inter" w:hAnsi="Inter"/>
        <w:color w:val="FFFFFF" w:themeColor="background1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EC8F5F" w14:textId="77777777" w:rsidR="00516FCD" w:rsidRDefault="00516FCD" w:rsidP="0063680E">
      <w:r>
        <w:separator/>
      </w:r>
    </w:p>
    <w:p w14:paraId="35452107" w14:textId="77777777" w:rsidR="00516FCD" w:rsidRDefault="00516FCD"/>
    <w:p w14:paraId="3810EA80" w14:textId="77777777" w:rsidR="00516FCD" w:rsidRDefault="00516FCD" w:rsidP="00823C93"/>
  </w:footnote>
  <w:footnote w:type="continuationSeparator" w:id="0">
    <w:p w14:paraId="4F35BA6E" w14:textId="77777777" w:rsidR="00516FCD" w:rsidRDefault="00516FCD" w:rsidP="0063680E">
      <w:r>
        <w:continuationSeparator/>
      </w:r>
    </w:p>
    <w:p w14:paraId="5B3DFFC7" w14:textId="77777777" w:rsidR="00516FCD" w:rsidRDefault="00516FCD"/>
    <w:p w14:paraId="748A4BC2" w14:textId="77777777" w:rsidR="00516FCD" w:rsidRDefault="00516FCD" w:rsidP="00823C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DB463" w14:textId="69FD099E" w:rsidR="00C207C9" w:rsidRPr="00486523" w:rsidRDefault="00413032" w:rsidP="004865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cs="Arial"/>
        <w:color w:val="392D5A"/>
      </w:rPr>
    </w:pPr>
    <w:r w:rsidRPr="00A716A1">
      <w:rPr>
        <w:rFonts w:cs="Arial"/>
        <w:noProof/>
        <w:color w:val="392D5A"/>
      </w:rPr>
      <w:drawing>
        <wp:anchor distT="0" distB="0" distL="114300" distR="114300" simplePos="0" relativeHeight="251664384" behindDoc="1" locked="0" layoutInCell="1" allowOverlap="1" wp14:anchorId="0ABD2FEE" wp14:editId="579B593D">
          <wp:simplePos x="0" y="0"/>
          <wp:positionH relativeFrom="column">
            <wp:posOffset>5447630</wp:posOffset>
          </wp:positionH>
          <wp:positionV relativeFrom="paragraph">
            <wp:posOffset>4558</wp:posOffset>
          </wp:positionV>
          <wp:extent cx="1121761" cy="399415"/>
          <wp:effectExtent l="0" t="0" r="0" b="0"/>
          <wp:wrapNone/>
          <wp:docPr id="3574289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4289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1761" cy="399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16A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4B5647" wp14:editId="28793712">
              <wp:simplePos x="0" y="0"/>
              <wp:positionH relativeFrom="column">
                <wp:posOffset>225706</wp:posOffset>
              </wp:positionH>
              <wp:positionV relativeFrom="paragraph">
                <wp:posOffset>207114</wp:posOffset>
              </wp:positionV>
              <wp:extent cx="4849793" cy="0"/>
              <wp:effectExtent l="0" t="0" r="14605" b="12700"/>
              <wp:wrapNone/>
              <wp:docPr id="1285879398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49793" cy="0"/>
                      </a:xfrm>
                      <a:prstGeom prst="line">
                        <a:avLst/>
                      </a:prstGeom>
                      <a:ln w="3175">
                        <a:solidFill>
                          <a:srgbClr val="22201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49EF7C" id="Straight Connector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75pt,16.3pt" to="399.6pt,1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M0bwQEAAN4DAAAOAAAAZHJzL2Uyb0RvYy54bWysU8tu2zAQvBfoPxC815KctEkEyzk4SC9F&#13;&#10;G/TxATS1tAiQXIJkLfnvu6RtOWgLFA1yocjlzuzOcLW6n6xhewhRo+t4s6g5Ayex127X8R/fH9/d&#13;&#10;chaTcL0w6KDjB4j8fv32zWr0LSxxQNNDYETiYjv6jg8p+baqohzAirhAD44uFQYrEh3DruqDGInd&#13;&#10;mmpZ1x+qEUPvA0qIkaIPx0u+LvxKgUxflIqQmOk49ZbKGsq6zWu1Xol2F4QftDy1IV7QhRXaUdGZ&#13;&#10;6kEkwX4G/QeV1TJgRJUWEm2FSmkJRQOpaerf1HwbhIeihcyJfrYpvh6t/LzfuKdANow+ttE/haxi&#13;&#10;UsHmL/XHpmLWYTYLpsQkBa9vr+9u7q44k+e76gL0IaaPgJblTceNdlmHaMX+U0xUjFLPKTlsHBs7&#13;&#10;ftXcvC9ZEY3uH7Ux+S6G3XZjAtsLesLlkmza5FcjhmdpdDKOghcRZZcOBo78X0Ex3VPbzbFCni+Y&#13;&#10;aYWU4FJz4jWOsjNMUQszsP438JSfoVBm73/AM6JURpdmsNUOw9+qp+ncsjrmnx046s4WbLE/lOct&#13;&#10;1tAQFedOA5+n9Pm5wC+/5foXAAAA//8DAFBLAwQUAAYACAAAACEAGXrmLuEAAAANAQAADwAAAGRy&#13;&#10;cy9kb3ducmV2LnhtbExPTUvDQBC9C/6HZQRvdpNIW5NmU0SNIBTBWvC6yU6TYHY2ZLdt7K93xINe&#13;&#10;Zph5M+8jX0+2F0ccfedIQTyLQCDVznTUKNi9lzd3IHzQZHTvCBV8oYd1cXmR68y4E73hcRsawSTk&#13;&#10;M62gDWHIpPR1i1b7mRuQGNu70erA49hIM+oTk9teJlG0kFZ3xAqtHvChxfpze7AKpjgtX86bp+Vr&#13;&#10;FT/vqDp/lH5PSl1fTY8rLvcrEAGn8PcBPxnYPxRsrHIHMl70Cm7nc77knixAML5M0wRE9buQRS7/&#13;&#10;pyi+AQAA//8DAFBLAQItABQABgAIAAAAIQC2gziS/gAAAOEBAAATAAAAAAAAAAAAAAAAAAAAAABb&#13;&#10;Q29udGVudF9UeXBlc10ueG1sUEsBAi0AFAAGAAgAAAAhADj9If/WAAAAlAEAAAsAAAAAAAAAAAAA&#13;&#10;AAAALwEAAF9yZWxzLy5yZWxzUEsBAi0AFAAGAAgAAAAhADHMzRvBAQAA3gMAAA4AAAAAAAAAAAAA&#13;&#10;AAAALgIAAGRycy9lMm9Eb2MueG1sUEsBAi0AFAAGAAgAAAAhABl65i7hAAAADQEAAA8AAAAAAAAA&#13;&#10;AAAAAAAAGwQAAGRycy9kb3ducmV2LnhtbFBLBQYAAAAABAAEAPMAAAApBQAAAAA=&#13;&#10;" strokecolor="#22201c" strokeweight=".25pt">
              <v:stroke joinstyle="miter"/>
            </v:line>
          </w:pict>
        </mc:Fallback>
      </mc:AlternateContent>
    </w:r>
    <w:r w:rsidR="00A716A1" w:rsidRPr="00426487">
      <w:rPr>
        <w:rFonts w:cs="Arial"/>
        <w:b/>
        <w:bCs/>
        <w:noProof/>
        <w:color w:val="392D5A"/>
        <w:sz w:val="15"/>
        <w:szCs w:val="16"/>
      </w:rPr>
      <w:drawing>
        <wp:anchor distT="0" distB="0" distL="114300" distR="114300" simplePos="0" relativeHeight="251662336" behindDoc="0" locked="0" layoutInCell="1" allowOverlap="1" wp14:anchorId="5C2CADB1" wp14:editId="21F80C89">
          <wp:simplePos x="0" y="0"/>
          <wp:positionH relativeFrom="column">
            <wp:posOffset>8441</wp:posOffset>
          </wp:positionH>
          <wp:positionV relativeFrom="paragraph">
            <wp:posOffset>80645</wp:posOffset>
          </wp:positionV>
          <wp:extent cx="127000" cy="254000"/>
          <wp:effectExtent l="0" t="0" r="0" b="0"/>
          <wp:wrapNone/>
          <wp:docPr id="100293166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93166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70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487" w:rsidRPr="00426487">
      <w:rPr>
        <w:rFonts w:eastAsia="Aleo" w:cs="Arial"/>
        <w:color w:val="333F48"/>
        <w:sz w:val="20"/>
        <w:szCs w:val="20"/>
      </w:rPr>
      <w:br/>
    </w:r>
    <w:r w:rsidR="00486523">
      <w:rPr>
        <w:rFonts w:cs="Arial"/>
        <w:color w:val="392D5A"/>
      </w:rPr>
      <w:br/>
    </w:r>
  </w:p>
  <w:p w14:paraId="1830C84D" w14:textId="6AE2FEA6" w:rsidR="00D316B2" w:rsidRPr="00D316B2" w:rsidRDefault="00D316B2" w:rsidP="00D316B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2"/>
    <w:multiLevelType w:val="multilevel"/>
    <w:tmpl w:val="D9483382"/>
    <w:lvl w:ilvl="0">
      <w:numFmt w:val="bullet"/>
      <w:lvlText w:val="☐"/>
      <w:lvlJc w:val="left"/>
      <w:pPr>
        <w:ind w:left="720" w:hanging="360"/>
      </w:pPr>
    </w:lvl>
    <w:lvl w:ilvl="1">
      <w:numFmt w:val="bullet"/>
      <w:lvlText w:val="☐"/>
      <w:lvlJc w:val="left"/>
      <w:pPr>
        <w:ind w:left="1440" w:hanging="360"/>
      </w:pPr>
    </w:lvl>
    <w:lvl w:ilvl="2">
      <w:numFmt w:val="bullet"/>
      <w:lvlText w:val="☐"/>
      <w:lvlJc w:val="left"/>
      <w:pPr>
        <w:ind w:left="2160" w:hanging="360"/>
      </w:pPr>
    </w:lvl>
    <w:lvl w:ilvl="3">
      <w:numFmt w:val="bullet"/>
      <w:lvlText w:val="☐"/>
      <w:lvlJc w:val="left"/>
      <w:pPr>
        <w:ind w:left="2880" w:hanging="360"/>
      </w:pPr>
    </w:lvl>
    <w:lvl w:ilvl="4">
      <w:numFmt w:val="bullet"/>
      <w:lvlText w:val="☐"/>
      <w:lvlJc w:val="left"/>
      <w:pPr>
        <w:ind w:left="3600" w:hanging="360"/>
      </w:pPr>
    </w:lvl>
    <w:lvl w:ilvl="5">
      <w:numFmt w:val="bullet"/>
      <w:lvlText w:val="☐"/>
      <w:lvlJc w:val="left"/>
      <w:pPr>
        <w:ind w:left="4320" w:hanging="360"/>
      </w:pPr>
    </w:lvl>
    <w:lvl w:ilvl="6">
      <w:numFmt w:val="bullet"/>
      <w:lvlText w:val="☐"/>
      <w:lvlJc w:val="left"/>
      <w:pPr>
        <w:ind w:left="5040" w:hanging="360"/>
      </w:pPr>
    </w:lvl>
    <w:lvl w:ilvl="7">
      <w:numFmt w:val="bullet"/>
      <w:lvlText w:val="☐"/>
      <w:lvlJc w:val="left"/>
      <w:pPr>
        <w:ind w:left="5760" w:hanging="360"/>
      </w:pPr>
    </w:lvl>
    <w:lvl w:ilvl="8">
      <w:numFmt w:val="bullet"/>
      <w:lvlText w:val="☐"/>
      <w:lvlJc w:val="left"/>
      <w:pPr>
        <w:ind w:left="6480" w:hanging="360"/>
      </w:pPr>
    </w:lvl>
  </w:abstractNum>
  <w:abstractNum w:abstractNumId="1" w15:restartNumberingAfterBreak="0">
    <w:nsid w:val="04D45DC1"/>
    <w:multiLevelType w:val="hybridMultilevel"/>
    <w:tmpl w:val="8834AA76"/>
    <w:lvl w:ilvl="0" w:tplc="F70E8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770A6"/>
    <w:multiLevelType w:val="multilevel"/>
    <w:tmpl w:val="AEFC6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3B308D"/>
    <w:multiLevelType w:val="hybridMultilevel"/>
    <w:tmpl w:val="7E6C61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13930"/>
    <w:multiLevelType w:val="multilevel"/>
    <w:tmpl w:val="2A044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E662F"/>
    <w:multiLevelType w:val="multilevel"/>
    <w:tmpl w:val="A97A4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B94556"/>
    <w:multiLevelType w:val="multilevel"/>
    <w:tmpl w:val="5CEC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80172C"/>
    <w:multiLevelType w:val="multilevel"/>
    <w:tmpl w:val="3048B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8914BF"/>
    <w:multiLevelType w:val="multilevel"/>
    <w:tmpl w:val="51802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4255DA"/>
    <w:multiLevelType w:val="hybridMultilevel"/>
    <w:tmpl w:val="5B88F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DD524C"/>
    <w:multiLevelType w:val="multilevel"/>
    <w:tmpl w:val="C406B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452B95"/>
    <w:multiLevelType w:val="hybridMultilevel"/>
    <w:tmpl w:val="7E6C61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7208E6"/>
    <w:multiLevelType w:val="multilevel"/>
    <w:tmpl w:val="2A7A0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CD1CAE"/>
    <w:multiLevelType w:val="hybridMultilevel"/>
    <w:tmpl w:val="E15634D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E0E301B"/>
    <w:multiLevelType w:val="multilevel"/>
    <w:tmpl w:val="7E46A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9D216D"/>
    <w:multiLevelType w:val="multilevel"/>
    <w:tmpl w:val="1FFC7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02F2415"/>
    <w:multiLevelType w:val="hybridMultilevel"/>
    <w:tmpl w:val="750E3494"/>
    <w:lvl w:ilvl="0" w:tplc="5BB80800">
      <w:start w:val="1"/>
      <w:numFmt w:val="bullet"/>
      <w:pStyle w:val="BtB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E25B48"/>
    <w:multiLevelType w:val="hybridMultilevel"/>
    <w:tmpl w:val="9DCE6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F085AE5"/>
    <w:multiLevelType w:val="hybridMultilevel"/>
    <w:tmpl w:val="A72CF5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220DFC"/>
    <w:multiLevelType w:val="hybridMultilevel"/>
    <w:tmpl w:val="C4B25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78820408">
    <w:abstractNumId w:val="1"/>
  </w:num>
  <w:num w:numId="2" w16cid:durableId="858468499">
    <w:abstractNumId w:val="11"/>
  </w:num>
  <w:num w:numId="3" w16cid:durableId="1511136528">
    <w:abstractNumId w:val="3"/>
  </w:num>
  <w:num w:numId="4" w16cid:durableId="1829132279">
    <w:abstractNumId w:val="16"/>
  </w:num>
  <w:num w:numId="5" w16cid:durableId="1813012997">
    <w:abstractNumId w:val="18"/>
  </w:num>
  <w:num w:numId="6" w16cid:durableId="127213538">
    <w:abstractNumId w:val="13"/>
  </w:num>
  <w:num w:numId="7" w16cid:durableId="319388898">
    <w:abstractNumId w:val="17"/>
  </w:num>
  <w:num w:numId="8" w16cid:durableId="1161503693">
    <w:abstractNumId w:val="9"/>
  </w:num>
  <w:num w:numId="9" w16cid:durableId="836730236">
    <w:abstractNumId w:val="19"/>
  </w:num>
  <w:num w:numId="10" w16cid:durableId="1495534502">
    <w:abstractNumId w:val="6"/>
  </w:num>
  <w:num w:numId="11" w16cid:durableId="481239142">
    <w:abstractNumId w:val="8"/>
  </w:num>
  <w:num w:numId="12" w16cid:durableId="1791507273">
    <w:abstractNumId w:val="10"/>
  </w:num>
  <w:num w:numId="13" w16cid:durableId="231819757">
    <w:abstractNumId w:val="5"/>
  </w:num>
  <w:num w:numId="14" w16cid:durableId="157353173">
    <w:abstractNumId w:val="12"/>
  </w:num>
  <w:num w:numId="15" w16cid:durableId="1540511602">
    <w:abstractNumId w:val="2"/>
  </w:num>
  <w:num w:numId="16" w16cid:durableId="832573409">
    <w:abstractNumId w:val="4"/>
  </w:num>
  <w:num w:numId="17" w16cid:durableId="870803007">
    <w:abstractNumId w:val="15"/>
  </w:num>
  <w:num w:numId="18" w16cid:durableId="1633052332">
    <w:abstractNumId w:val="14"/>
  </w:num>
  <w:num w:numId="19" w16cid:durableId="1824739534">
    <w:abstractNumId w:val="7"/>
  </w:num>
  <w:num w:numId="20" w16cid:durableId="1953584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35C"/>
    <w:rsid w:val="00006B3B"/>
    <w:rsid w:val="00045BA8"/>
    <w:rsid w:val="00054FF5"/>
    <w:rsid w:val="00073CB5"/>
    <w:rsid w:val="000A4497"/>
    <w:rsid w:val="000E05A0"/>
    <w:rsid w:val="000F2415"/>
    <w:rsid w:val="00114E3C"/>
    <w:rsid w:val="0019635C"/>
    <w:rsid w:val="00204242"/>
    <w:rsid w:val="002B5674"/>
    <w:rsid w:val="00311D4D"/>
    <w:rsid w:val="00386506"/>
    <w:rsid w:val="003A2BB2"/>
    <w:rsid w:val="003C0D4C"/>
    <w:rsid w:val="00400232"/>
    <w:rsid w:val="00413032"/>
    <w:rsid w:val="00426487"/>
    <w:rsid w:val="00455AB8"/>
    <w:rsid w:val="00486523"/>
    <w:rsid w:val="004C792F"/>
    <w:rsid w:val="004D131A"/>
    <w:rsid w:val="004F1E60"/>
    <w:rsid w:val="00516FCD"/>
    <w:rsid w:val="00526529"/>
    <w:rsid w:val="00543835"/>
    <w:rsid w:val="00574B8E"/>
    <w:rsid w:val="005D7763"/>
    <w:rsid w:val="00625560"/>
    <w:rsid w:val="0063680E"/>
    <w:rsid w:val="006A6693"/>
    <w:rsid w:val="00772BC8"/>
    <w:rsid w:val="007D6420"/>
    <w:rsid w:val="007D7D86"/>
    <w:rsid w:val="007E6CD8"/>
    <w:rsid w:val="007F78DF"/>
    <w:rsid w:val="00823C93"/>
    <w:rsid w:val="0083362A"/>
    <w:rsid w:val="008635B7"/>
    <w:rsid w:val="00875849"/>
    <w:rsid w:val="00881830"/>
    <w:rsid w:val="008C0345"/>
    <w:rsid w:val="008D3230"/>
    <w:rsid w:val="008E0325"/>
    <w:rsid w:val="00914716"/>
    <w:rsid w:val="00922B99"/>
    <w:rsid w:val="0094177C"/>
    <w:rsid w:val="009A76BB"/>
    <w:rsid w:val="00A128E0"/>
    <w:rsid w:val="00A24351"/>
    <w:rsid w:val="00A32025"/>
    <w:rsid w:val="00A32656"/>
    <w:rsid w:val="00A716A1"/>
    <w:rsid w:val="00A83B91"/>
    <w:rsid w:val="00A94081"/>
    <w:rsid w:val="00AE0ED4"/>
    <w:rsid w:val="00B12BD3"/>
    <w:rsid w:val="00B716F5"/>
    <w:rsid w:val="00BF3FB7"/>
    <w:rsid w:val="00BF5A68"/>
    <w:rsid w:val="00C04DAD"/>
    <w:rsid w:val="00C207C9"/>
    <w:rsid w:val="00C35E3B"/>
    <w:rsid w:val="00C80F30"/>
    <w:rsid w:val="00CD466E"/>
    <w:rsid w:val="00D00259"/>
    <w:rsid w:val="00D316B2"/>
    <w:rsid w:val="00DC4F26"/>
    <w:rsid w:val="00DD13AA"/>
    <w:rsid w:val="00DF1498"/>
    <w:rsid w:val="00E2511D"/>
    <w:rsid w:val="00E430C0"/>
    <w:rsid w:val="00E4765B"/>
    <w:rsid w:val="00E620AE"/>
    <w:rsid w:val="00E67115"/>
    <w:rsid w:val="00E82C66"/>
    <w:rsid w:val="00E96248"/>
    <w:rsid w:val="00EA3155"/>
    <w:rsid w:val="00EB1DA7"/>
    <w:rsid w:val="00F040A2"/>
    <w:rsid w:val="00F74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85C7B2"/>
  <w15:chartTrackingRefBased/>
  <w15:docId w15:val="{0E908517-0196-4845-AA9C-174250A7B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leo" w:eastAsiaTheme="minorHAnsi" w:hAnsi="Aleo" w:cs="Times New Roman (Body CS)"/>
        <w:color w:val="2F4049"/>
        <w:kern w:val="2"/>
        <w:sz w:val="28"/>
        <w:szCs w:val="28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5A0"/>
    <w:rPr>
      <w:rFonts w:ascii="Arial" w:hAnsi="Arial"/>
      <w:color w:val="22201C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05A0"/>
    <w:pPr>
      <w:outlineLvl w:val="0"/>
    </w:pPr>
    <w:rPr>
      <w:b/>
      <w:color w:val="392D5A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25"/>
    <w:pPr>
      <w:spacing w:before="240" w:after="120"/>
      <w:outlineLvl w:val="1"/>
    </w:pPr>
    <w:rPr>
      <w:b/>
      <w:bCs/>
      <w:color w:val="392D5A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4716"/>
    <w:pPr>
      <w:keepNext/>
      <w:keepLines/>
      <w:spacing w:before="160" w:after="8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05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35DA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63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635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635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635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635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05A0"/>
    <w:rPr>
      <w:rFonts w:ascii="Arial" w:hAnsi="Arial"/>
      <w:b/>
      <w:color w:val="392D5A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E0325"/>
    <w:rPr>
      <w:rFonts w:ascii="Arial" w:hAnsi="Arial"/>
      <w:b/>
      <w:bCs/>
      <w:color w:val="392D5A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14716"/>
    <w:rPr>
      <w:rFonts w:ascii="Arial" w:eastAsiaTheme="majorEastAsia" w:hAnsi="Arial" w:cstheme="majorBidi"/>
      <w:color w:val="22201C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05A0"/>
    <w:rPr>
      <w:rFonts w:ascii="Arial" w:eastAsiaTheme="majorEastAsia" w:hAnsi="Arial" w:cstheme="majorBidi"/>
      <w:i/>
      <w:iCs/>
      <w:color w:val="735DA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635C"/>
    <w:rPr>
      <w:rFonts w:ascii="Arial" w:eastAsiaTheme="majorEastAsia" w:hAnsi="Arial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635C"/>
    <w:rPr>
      <w:rFonts w:ascii="Arial" w:eastAsiaTheme="majorEastAsia" w:hAnsi="Arial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635C"/>
    <w:rPr>
      <w:rFonts w:ascii="Arial" w:eastAsiaTheme="majorEastAsia" w:hAnsi="Arial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635C"/>
    <w:rPr>
      <w:rFonts w:ascii="Arial" w:eastAsiaTheme="majorEastAsia" w:hAnsi="Arial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635C"/>
    <w:rPr>
      <w:rFonts w:ascii="Arial" w:eastAsiaTheme="majorEastAsia" w:hAnsi="Arial" w:cstheme="majorBidi"/>
      <w:color w:val="272727" w:themeColor="text1" w:themeTint="D8"/>
    </w:rPr>
  </w:style>
  <w:style w:type="paragraph" w:customStyle="1" w:styleId="BtBBodyBold">
    <w:name w:val="BtB Body Bold"/>
    <w:basedOn w:val="Normal"/>
    <w:qFormat/>
    <w:rsid w:val="00914716"/>
    <w:rPr>
      <w:b/>
      <w:bCs/>
      <w:sz w:val="22"/>
      <w:szCs w:val="22"/>
    </w:rPr>
  </w:style>
  <w:style w:type="paragraph" w:customStyle="1" w:styleId="BtBBody">
    <w:name w:val="BtB Body"/>
    <w:basedOn w:val="Normal"/>
    <w:qFormat/>
    <w:rsid w:val="00914716"/>
    <w:rPr>
      <w:sz w:val="22"/>
      <w:szCs w:val="22"/>
    </w:rPr>
  </w:style>
  <w:style w:type="paragraph" w:styleId="ListParagraph">
    <w:name w:val="List Paragraph"/>
    <w:basedOn w:val="Normal"/>
    <w:uiPriority w:val="1"/>
    <w:qFormat/>
    <w:rsid w:val="000E05A0"/>
    <w:pPr>
      <w:ind w:left="720"/>
      <w:contextualSpacing/>
    </w:pPr>
  </w:style>
  <w:style w:type="paragraph" w:customStyle="1" w:styleId="BtBBullet">
    <w:name w:val="BtB Bullet"/>
    <w:basedOn w:val="ListParagraph"/>
    <w:qFormat/>
    <w:rsid w:val="00A94081"/>
    <w:pPr>
      <w:numPr>
        <w:numId w:val="4"/>
      </w:numPr>
      <w:spacing w:line="360" w:lineRule="auto"/>
      <w:ind w:left="714" w:hanging="357"/>
    </w:pPr>
    <w:rPr>
      <w:sz w:val="22"/>
      <w:szCs w:val="22"/>
    </w:rPr>
  </w:style>
  <w:style w:type="paragraph" w:customStyle="1" w:styleId="Heading2-Regular">
    <w:name w:val="Heading 2 - Regular"/>
    <w:basedOn w:val="Heading2"/>
    <w:qFormat/>
    <w:rsid w:val="000E05A0"/>
    <w:rPr>
      <w:b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0E05A0"/>
    <w:rPr>
      <w:rFonts w:ascii="Arial" w:hAnsi="Arial"/>
      <w:color w:val="96607D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914716"/>
    <w:rPr>
      <w:rFonts w:ascii="Arial" w:hAnsi="Arial"/>
      <w:color w:val="735DA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4351"/>
    <w:rPr>
      <w:rFonts w:ascii="Arial" w:hAnsi="Arial"/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A449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A4497"/>
    <w:rPr>
      <w:rFonts w:ascii="Arial" w:hAnsi="Arial"/>
      <w:color w:val="22201C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A4497"/>
    <w:rPr>
      <w:rFonts w:ascii="Arial" w:hAnsi="Arial"/>
      <w:color w:val="22201C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94177C"/>
    <w:rPr>
      <w:rFonts w:ascii="Arial" w:hAnsi="Arial"/>
      <w:color w:val="22201C"/>
    </w:rPr>
  </w:style>
  <w:style w:type="table" w:styleId="TableGrid">
    <w:name w:val="Table Grid"/>
    <w:basedOn w:val="TableNormal"/>
    <w:uiPriority w:val="39"/>
    <w:rsid w:val="00E67115"/>
    <w:rPr>
      <w:rFonts w:asciiTheme="minorHAnsi" w:eastAsia="Times New Roman" w:hAnsiTheme="minorHAnsi" w:cs="Times New Roman"/>
      <w:color w:val="auto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865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6523"/>
    <w:rPr>
      <w:rFonts w:ascii="Arial" w:hAnsi="Arial"/>
      <w:color w:val="22201C"/>
    </w:rPr>
  </w:style>
  <w:style w:type="paragraph" w:customStyle="1" w:styleId="BtBFooter">
    <w:name w:val="BtB Footer"/>
    <w:basedOn w:val="Normal"/>
    <w:qFormat/>
    <w:rsid w:val="00914716"/>
    <w:pPr>
      <w:tabs>
        <w:tab w:val="center" w:pos="4513"/>
        <w:tab w:val="right" w:pos="9026"/>
      </w:tabs>
      <w:ind w:left="426" w:hanging="426"/>
    </w:pPr>
    <w:rPr>
      <w:rFonts w:cs="Arial"/>
      <w:b/>
      <w:bCs/>
      <w:sz w:val="15"/>
      <w:szCs w:val="16"/>
    </w:rPr>
  </w:style>
  <w:style w:type="paragraph" w:customStyle="1" w:styleId="BtBHeader">
    <w:name w:val="BtB Header"/>
    <w:basedOn w:val="Normal"/>
    <w:qFormat/>
    <w:rsid w:val="00426487"/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Pr>
      <w:rFonts w:eastAsia="Aleo" w:cs="Arial"/>
      <w:b/>
      <w:bCs/>
      <w:color w:val="392D5A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865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6523"/>
    <w:rPr>
      <w:rFonts w:ascii="Arial" w:hAnsi="Arial"/>
      <w:color w:val="22201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16A3D801ACE14B8D069DCC5B18437C" ma:contentTypeVersion="16" ma:contentTypeDescription="Create a new document." ma:contentTypeScope="" ma:versionID="d044d194ddddf7ea8c8f30987c32f8fb">
  <xsd:schema xmlns:xsd="http://www.w3.org/2001/XMLSchema" xmlns:xs="http://www.w3.org/2001/XMLSchema" xmlns:p="http://schemas.microsoft.com/office/2006/metadata/properties" xmlns:ns2="29e0c1b5-5fcf-4bca-9b97-b57c4c3e7a56" xmlns:ns3="d317333c-8638-4689-9a09-4d456a3c452d" targetNamespace="http://schemas.microsoft.com/office/2006/metadata/properties" ma:root="true" ma:fieldsID="c64c60ab21a27f14d40c8d81348b996a" ns2:_="" ns3:_="">
    <xsd:import namespace="29e0c1b5-5fcf-4bca-9b97-b57c4c3e7a56"/>
    <xsd:import namespace="d317333c-8638-4689-9a09-4d456a3c45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0c1b5-5fcf-4bca-9b97-b57c4c3e7a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c3463f2-bdbe-4d36-8ce9-735e91001d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7333c-8638-4689-9a09-4d456a3c452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b55238-58a8-4b77-a30c-325e08450176}" ma:internalName="TaxCatchAll" ma:showField="CatchAllData" ma:web="d317333c-8638-4689-9a09-4d456a3c45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17333c-8638-4689-9a09-4d456a3c452d" xsi:nil="true"/>
    <lcf76f155ced4ddcb4097134ff3c332f xmlns="29e0c1b5-5fcf-4bca-9b97-b57c4c3e7a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B5FAA77-0098-4C3A-AF7F-1A3B5487928F}"/>
</file>

<file path=customXml/itemProps2.xml><?xml version="1.0" encoding="utf-8"?>
<ds:datastoreItem xmlns:ds="http://schemas.openxmlformats.org/officeDocument/2006/customXml" ds:itemID="{B5EC789F-2108-4398-873B-43C7DA6DCB12}"/>
</file>

<file path=customXml/itemProps3.xml><?xml version="1.0" encoding="utf-8"?>
<ds:datastoreItem xmlns:ds="http://schemas.openxmlformats.org/officeDocument/2006/customXml" ds:itemID="{0F6BCC41-7E7C-43CE-826E-126C8894E91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</vt:lpstr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Edward Boughton</dc:creator>
  <cp:keywords/>
  <dc:description/>
  <cp:lastModifiedBy>Edward Boughton</cp:lastModifiedBy>
  <cp:revision>4</cp:revision>
  <dcterms:created xsi:type="dcterms:W3CDTF">2026-02-20T10:12:00Z</dcterms:created>
  <dcterms:modified xsi:type="dcterms:W3CDTF">2026-02-20T11:18:00Z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0x0101007316A3D801ACE14B8D069DCC5B18437C</vt:lpwstr>
  </property>
</Properties>
</file>